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50" w:rsidRDefault="00F17E35">
      <w:pPr>
        <w:spacing w:before="114"/>
        <w:ind w:right="38"/>
        <w:jc w:val="right"/>
        <w:rPr>
          <w:sz w:val="20"/>
        </w:rPr>
      </w:pPr>
      <w:r>
        <w:rPr>
          <w:w w:val="96"/>
          <w:sz w:val="20"/>
        </w:rPr>
        <w:t>1</w:t>
      </w:r>
    </w:p>
    <w:p w:rsidR="00692B50" w:rsidRDefault="00F17E35">
      <w:pPr>
        <w:pStyle w:val="a3"/>
        <w:spacing w:before="2"/>
        <w:ind w:left="0" w:firstLine="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1972310</wp:posOffset>
            </wp:positionH>
            <wp:positionV relativeFrom="paragraph">
              <wp:posOffset>158987</wp:posOffset>
            </wp:positionV>
            <wp:extent cx="552450" cy="5524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B50" w:rsidRDefault="00F17E35">
      <w:pPr>
        <w:pStyle w:val="a3"/>
        <w:ind w:left="639" w:right="896" w:firstLine="0"/>
        <w:jc w:val="center"/>
      </w:pPr>
      <w:r>
        <w:t>ΕΛΛΗΝΙΚΗ ΔΗΜΟΚΡΑΤΙΑ</w:t>
      </w:r>
    </w:p>
    <w:p w:rsidR="00692B50" w:rsidRDefault="00F17E35">
      <w:pPr>
        <w:pStyle w:val="a3"/>
        <w:spacing w:before="76" w:line="252" w:lineRule="auto"/>
        <w:ind w:left="641" w:right="895" w:firstLine="0"/>
        <w:jc w:val="center"/>
      </w:pPr>
      <w:r>
        <w:rPr>
          <w:w w:val="90"/>
        </w:rPr>
        <w:t xml:space="preserve">ΥΠΟΥΡΓΕΙΟ ΠΑΙΔΕΙΑΣ, ΕΡΕΥΝΑΣ </w:t>
      </w:r>
      <w:r>
        <w:t>ΚΑΙ ΘΡΗΣΚΕΥΜΑΤΩΝ</w:t>
      </w:r>
    </w:p>
    <w:p w:rsidR="00692B50" w:rsidRDefault="00F17E35">
      <w:pPr>
        <w:spacing w:line="232" w:lineRule="exact"/>
        <w:ind w:left="639" w:right="896"/>
        <w:jc w:val="center"/>
        <w:rPr>
          <w:sz w:val="20"/>
        </w:rPr>
      </w:pPr>
      <w:r>
        <w:rPr>
          <w:w w:val="95"/>
          <w:sz w:val="20"/>
        </w:rPr>
        <w:t>-----</w:t>
      </w:r>
    </w:p>
    <w:p w:rsidR="00692B50" w:rsidRDefault="00F17E35">
      <w:pPr>
        <w:spacing w:before="11"/>
        <w:ind w:left="1033"/>
      </w:pPr>
      <w:r>
        <w:t>ΠΕΡΙΦΕΡΕΙΑΚΗ ΔΙΕΥΘΥΝΣΗ</w:t>
      </w:r>
    </w:p>
    <w:p w:rsidR="00692B50" w:rsidRDefault="00F17E35">
      <w:pPr>
        <w:spacing w:before="13" w:line="252" w:lineRule="auto"/>
        <w:ind w:left="545" w:right="803"/>
        <w:jc w:val="center"/>
      </w:pPr>
      <w:r>
        <w:rPr>
          <w:w w:val="95"/>
        </w:rPr>
        <w:t xml:space="preserve">Α/ΘΜΙΑΣ ΚΑΙ Β/ΘΜΙΑΣ ΕΚΠΑΙΔΕΥΣΗΣ </w:t>
      </w:r>
      <w:r>
        <w:t>ΑΤΤΙΚΗΣ</w:t>
      </w:r>
    </w:p>
    <w:p w:rsidR="00692B50" w:rsidRDefault="00F17E35">
      <w:pPr>
        <w:spacing w:before="3"/>
        <w:ind w:left="639" w:right="896"/>
        <w:jc w:val="center"/>
        <w:rPr>
          <w:sz w:val="20"/>
        </w:rPr>
      </w:pPr>
      <w:r>
        <w:rPr>
          <w:w w:val="95"/>
          <w:sz w:val="20"/>
        </w:rPr>
        <w:t>-----</w:t>
      </w:r>
    </w:p>
    <w:p w:rsidR="00692B50" w:rsidRDefault="00F17E35">
      <w:pPr>
        <w:spacing w:before="11"/>
        <w:ind w:left="641" w:right="896"/>
        <w:jc w:val="center"/>
      </w:pPr>
      <w:r>
        <w:t>ΔΙΕΥΘΥΝΣΗ Δ.Ε. ΑΝΑΤ. ΑΤΤΙΚΗΣ</w:t>
      </w:r>
    </w:p>
    <w:p w:rsidR="00692B50" w:rsidRDefault="00F17E35">
      <w:pPr>
        <w:spacing w:before="13"/>
        <w:ind w:left="639" w:right="896"/>
        <w:jc w:val="center"/>
        <w:rPr>
          <w:sz w:val="20"/>
        </w:rPr>
      </w:pPr>
      <w:r>
        <w:rPr>
          <w:w w:val="95"/>
          <w:sz w:val="20"/>
        </w:rPr>
        <w:t>-----</w:t>
      </w:r>
    </w:p>
    <w:p w:rsidR="00692B50" w:rsidRDefault="00F17E35">
      <w:pPr>
        <w:spacing w:before="12"/>
        <w:ind w:left="641" w:right="896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z w:val="28"/>
          <w:vertAlign w:val="superscript"/>
        </w:rPr>
        <w:t>ο</w:t>
      </w:r>
      <w:r>
        <w:rPr>
          <w:b/>
          <w:sz w:val="28"/>
        </w:rPr>
        <w:t xml:space="preserve"> ΓΥΜΝΑΣΙΟ ΚΟΡΩΠΙΟΥ</w:t>
      </w:r>
    </w:p>
    <w:p w:rsidR="00692B50" w:rsidRDefault="00F17E35">
      <w:pPr>
        <w:spacing w:before="19"/>
        <w:ind w:left="639" w:right="896"/>
        <w:jc w:val="center"/>
        <w:rPr>
          <w:sz w:val="20"/>
        </w:rPr>
      </w:pPr>
      <w:r>
        <w:rPr>
          <w:w w:val="95"/>
          <w:sz w:val="20"/>
        </w:rPr>
        <w:t>-----</w:t>
      </w:r>
    </w:p>
    <w:p w:rsidR="00692B50" w:rsidRDefault="00F17E35">
      <w:pPr>
        <w:spacing w:before="8" w:line="252" w:lineRule="auto"/>
        <w:ind w:left="116" w:right="1004"/>
      </w:pPr>
      <w:proofErr w:type="spellStart"/>
      <w:r>
        <w:rPr>
          <w:w w:val="95"/>
        </w:rPr>
        <w:t>Tαχ</w:t>
      </w:r>
      <w:proofErr w:type="spellEnd"/>
      <w:r>
        <w:rPr>
          <w:w w:val="95"/>
        </w:rPr>
        <w:t>.</w:t>
      </w:r>
      <w:r>
        <w:rPr>
          <w:spacing w:val="-32"/>
          <w:w w:val="95"/>
        </w:rPr>
        <w:t xml:space="preserve"> </w:t>
      </w:r>
      <w:r>
        <w:rPr>
          <w:w w:val="95"/>
        </w:rPr>
        <w:t>Δ/</w:t>
      </w:r>
      <w:proofErr w:type="spellStart"/>
      <w:r>
        <w:rPr>
          <w:w w:val="95"/>
        </w:rPr>
        <w:t>νση</w:t>
      </w:r>
      <w:proofErr w:type="spellEnd"/>
      <w:r>
        <w:rPr>
          <w:w w:val="95"/>
        </w:rPr>
        <w:t>:</w:t>
      </w:r>
      <w:r>
        <w:rPr>
          <w:spacing w:val="36"/>
          <w:w w:val="95"/>
        </w:rPr>
        <w:t xml:space="preserve"> </w:t>
      </w:r>
      <w:r>
        <w:rPr>
          <w:w w:val="95"/>
        </w:rPr>
        <w:t>Σπύρου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Δάβαρη</w:t>
      </w:r>
      <w:proofErr w:type="spellEnd"/>
      <w:r>
        <w:rPr>
          <w:spacing w:val="-34"/>
          <w:w w:val="95"/>
        </w:rPr>
        <w:t xml:space="preserve"> </w:t>
      </w:r>
      <w:r>
        <w:rPr>
          <w:w w:val="95"/>
        </w:rPr>
        <w:t>&amp;</w:t>
      </w:r>
      <w:r>
        <w:rPr>
          <w:spacing w:val="-31"/>
          <w:w w:val="95"/>
        </w:rPr>
        <w:t xml:space="preserve"> </w:t>
      </w:r>
      <w:r>
        <w:rPr>
          <w:w w:val="95"/>
        </w:rPr>
        <w:t>Ύδρας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2 </w:t>
      </w:r>
      <w:r>
        <w:t xml:space="preserve">Τ.Κ. </w:t>
      </w:r>
      <w:r>
        <w:rPr>
          <w:w w:val="105"/>
        </w:rPr>
        <w:t xml:space="preserve">– </w:t>
      </w:r>
      <w:r>
        <w:t>Πόλη: 19400</w:t>
      </w:r>
      <w:r>
        <w:rPr>
          <w:spacing w:val="4"/>
        </w:rPr>
        <w:t xml:space="preserve"> </w:t>
      </w:r>
      <w:r>
        <w:t>Κορωπί</w:t>
      </w:r>
    </w:p>
    <w:p w:rsidR="00692B50" w:rsidRDefault="00F17E35">
      <w:pPr>
        <w:spacing w:before="1" w:line="252" w:lineRule="auto"/>
        <w:ind w:left="116" w:right="1338"/>
      </w:pPr>
      <w:r>
        <w:rPr>
          <w:w w:val="90"/>
        </w:rPr>
        <w:t>E-</w:t>
      </w:r>
      <w:proofErr w:type="spellStart"/>
      <w:r>
        <w:rPr>
          <w:w w:val="90"/>
        </w:rPr>
        <w:t>mail</w:t>
      </w:r>
      <w:proofErr w:type="spellEnd"/>
      <w:r>
        <w:rPr>
          <w:w w:val="90"/>
        </w:rPr>
        <w:t xml:space="preserve">: mail@2gym- korop.att.sch.gr </w:t>
      </w:r>
      <w:r>
        <w:t xml:space="preserve">Πληροφορίες: Ιωάννα </w:t>
      </w:r>
      <w:proofErr w:type="spellStart"/>
      <w:r>
        <w:t>Μπισιώτη</w:t>
      </w:r>
      <w:proofErr w:type="spellEnd"/>
      <w:r>
        <w:t xml:space="preserve"> Τηλέφωνο/ </w:t>
      </w:r>
      <w:proofErr w:type="spellStart"/>
      <w:r>
        <w:t>fax</w:t>
      </w:r>
      <w:proofErr w:type="spellEnd"/>
      <w:r>
        <w:t>: 210 6024662</w:t>
      </w:r>
    </w:p>
    <w:p w:rsidR="00692B50" w:rsidRDefault="00F17E35" w:rsidP="00F17E35">
      <w:pPr>
        <w:spacing w:before="97" w:line="206" w:lineRule="auto"/>
        <w:ind w:left="1119" w:right="599"/>
        <w:rPr>
          <w:rFonts w:ascii="DejaVu Sans" w:hAnsi="DejaVu Sans"/>
          <w:sz w:val="20"/>
        </w:rPr>
      </w:pPr>
      <w:r>
        <w:br w:type="column"/>
      </w:r>
    </w:p>
    <w:p w:rsidR="00777FC5" w:rsidRDefault="00F17E35" w:rsidP="00777FC5">
      <w:pPr>
        <w:pStyle w:val="1"/>
        <w:spacing w:before="191" w:line="252" w:lineRule="auto"/>
        <w:ind w:left="171" w:right="2653" w:hanging="46"/>
      </w:pPr>
      <w:r>
        <w:rPr>
          <w:w w:val="90"/>
        </w:rPr>
        <w:t>Κορωπί 1</w:t>
      </w:r>
      <w:r w:rsidR="00777FC5">
        <w:rPr>
          <w:w w:val="90"/>
        </w:rPr>
        <w:t>4</w:t>
      </w:r>
      <w:r>
        <w:rPr>
          <w:w w:val="90"/>
        </w:rPr>
        <w:t>/3/20</w:t>
      </w:r>
      <w:r w:rsidR="00777FC5">
        <w:rPr>
          <w:w w:val="90"/>
        </w:rPr>
        <w:t>22</w:t>
      </w:r>
      <w:r>
        <w:rPr>
          <w:w w:val="90"/>
        </w:rPr>
        <w:t xml:space="preserve">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: </w:t>
      </w:r>
      <w:r w:rsidR="00777FC5">
        <w:t>254</w:t>
      </w:r>
    </w:p>
    <w:p w:rsidR="00692B50" w:rsidRDefault="00F17E35" w:rsidP="00777FC5">
      <w:pPr>
        <w:pStyle w:val="1"/>
        <w:spacing w:before="191" w:line="252" w:lineRule="auto"/>
        <w:ind w:left="171" w:right="2653" w:hanging="46"/>
        <w:rPr>
          <w:b w:val="0"/>
        </w:rPr>
      </w:pPr>
      <w:r>
        <w:t>ΠΡΟΣ: Τη Δ/</w:t>
      </w:r>
      <w:proofErr w:type="spellStart"/>
      <w:r>
        <w:t>νση</w:t>
      </w:r>
      <w:proofErr w:type="spellEnd"/>
      <w:r>
        <w:t xml:space="preserve"> Δ.Ε. Ανατ. Αττικής</w:t>
      </w:r>
    </w:p>
    <w:p w:rsidR="00692B50" w:rsidRDefault="00692B50">
      <w:pPr>
        <w:rPr>
          <w:sz w:val="24"/>
        </w:rPr>
        <w:sectPr w:rsidR="00692B50">
          <w:footerReference w:type="default" r:id="rId8"/>
          <w:type w:val="continuous"/>
          <w:pgSz w:w="11910" w:h="16840"/>
          <w:pgMar w:top="580" w:right="480" w:bottom="1140" w:left="1300" w:header="720" w:footer="953" w:gutter="0"/>
          <w:pgNumType w:start="1"/>
          <w:cols w:num="2" w:space="720" w:equalWidth="0">
            <w:col w:w="4744" w:space="722"/>
            <w:col w:w="4664"/>
          </w:cols>
        </w:sectPr>
      </w:pPr>
    </w:p>
    <w:p w:rsidR="00692B50" w:rsidRDefault="00692B50">
      <w:pPr>
        <w:pStyle w:val="a3"/>
        <w:spacing w:before="7"/>
        <w:ind w:left="0" w:firstLine="0"/>
        <w:rPr>
          <w:b/>
          <w:sz w:val="16"/>
        </w:rPr>
      </w:pPr>
    </w:p>
    <w:p w:rsidR="00692B50" w:rsidRDefault="00F17E35" w:rsidP="00270499">
      <w:pPr>
        <w:spacing w:before="55" w:line="252" w:lineRule="auto"/>
        <w:ind w:left="118" w:right="919"/>
      </w:pPr>
      <w:r>
        <w:rPr>
          <w:b/>
          <w:w w:val="90"/>
          <w:sz w:val="24"/>
        </w:rPr>
        <w:t>ΘΕΜΑ: Προκήρυξη εκδήλωσης ενδιαφέροντος για πολυήμερη</w:t>
      </w:r>
      <w:r w:rsidR="00270499">
        <w:rPr>
          <w:b/>
          <w:w w:val="90"/>
          <w:sz w:val="24"/>
        </w:rPr>
        <w:t xml:space="preserve"> Περιβαλλοντική</w:t>
      </w:r>
      <w:r>
        <w:rPr>
          <w:b/>
          <w:w w:val="90"/>
          <w:sz w:val="24"/>
        </w:rPr>
        <w:t xml:space="preserve"> </w:t>
      </w:r>
      <w:r w:rsidR="00270499">
        <w:rPr>
          <w:b/>
          <w:w w:val="90"/>
          <w:sz w:val="24"/>
        </w:rPr>
        <w:t>Ε</w:t>
      </w:r>
      <w:r>
        <w:rPr>
          <w:b/>
          <w:w w:val="90"/>
          <w:sz w:val="24"/>
        </w:rPr>
        <w:t xml:space="preserve">κπαιδευτική Εκδρομή </w:t>
      </w:r>
      <w:r w:rsidR="00270499">
        <w:rPr>
          <w:b/>
          <w:w w:val="90"/>
          <w:sz w:val="24"/>
        </w:rPr>
        <w:t>στην Κερκίνη</w:t>
      </w:r>
    </w:p>
    <w:p w:rsidR="00692B50" w:rsidRDefault="00692B50">
      <w:pPr>
        <w:pStyle w:val="a3"/>
        <w:spacing w:before="3"/>
        <w:ind w:left="0" w:firstLine="0"/>
        <w:rPr>
          <w:sz w:val="25"/>
        </w:rPr>
      </w:pPr>
    </w:p>
    <w:p w:rsidR="00692B50" w:rsidRDefault="00F17E35">
      <w:pPr>
        <w:pStyle w:val="1"/>
        <w:spacing w:before="1"/>
        <w:ind w:left="392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Χαρακτηριστικά στοιχεία της εκδρομής:</w:t>
      </w:r>
    </w:p>
    <w:p w:rsidR="00692B50" w:rsidRDefault="00692B50">
      <w:pPr>
        <w:pStyle w:val="a3"/>
        <w:spacing w:before="1"/>
        <w:ind w:left="0" w:firstLine="0"/>
        <w:rPr>
          <w:b/>
          <w:sz w:val="26"/>
        </w:rPr>
      </w:pP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0"/>
        <w:ind w:hanging="357"/>
        <w:rPr>
          <w:sz w:val="24"/>
        </w:rPr>
      </w:pPr>
      <w:r>
        <w:rPr>
          <w:sz w:val="24"/>
        </w:rPr>
        <w:t>Προορισμός:</w:t>
      </w:r>
      <w:r w:rsidR="00777FC5">
        <w:rPr>
          <w:sz w:val="24"/>
        </w:rPr>
        <w:t xml:space="preserve"> </w:t>
      </w:r>
      <w:r>
        <w:rPr>
          <w:sz w:val="24"/>
        </w:rPr>
        <w:t>Κερκίνη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159"/>
        <w:ind w:hanging="357"/>
        <w:rPr>
          <w:sz w:val="24"/>
        </w:rPr>
      </w:pPr>
      <w:r>
        <w:rPr>
          <w:sz w:val="24"/>
        </w:rPr>
        <w:t>Αναχώρηση:</w:t>
      </w:r>
      <w:r>
        <w:rPr>
          <w:spacing w:val="-21"/>
          <w:sz w:val="24"/>
        </w:rPr>
        <w:t xml:space="preserve"> </w:t>
      </w:r>
      <w:r>
        <w:rPr>
          <w:sz w:val="24"/>
        </w:rPr>
        <w:t>1</w:t>
      </w:r>
      <w:r w:rsidR="00777FC5">
        <w:rPr>
          <w:sz w:val="24"/>
        </w:rPr>
        <w:t>4</w:t>
      </w:r>
      <w:r>
        <w:rPr>
          <w:spacing w:val="-21"/>
          <w:sz w:val="24"/>
        </w:rPr>
        <w:t xml:space="preserve"> </w:t>
      </w:r>
      <w:r>
        <w:rPr>
          <w:sz w:val="24"/>
        </w:rPr>
        <w:t>Απριλίου</w:t>
      </w:r>
      <w:r>
        <w:rPr>
          <w:spacing w:val="-19"/>
          <w:sz w:val="24"/>
        </w:rPr>
        <w:t xml:space="preserve"> </w:t>
      </w:r>
      <w:r>
        <w:rPr>
          <w:sz w:val="24"/>
        </w:rPr>
        <w:t>20</w:t>
      </w:r>
      <w:r w:rsidR="00777FC5">
        <w:rPr>
          <w:sz w:val="24"/>
        </w:rPr>
        <w:t>22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156"/>
        <w:ind w:hanging="357"/>
        <w:rPr>
          <w:sz w:val="24"/>
        </w:rPr>
      </w:pPr>
      <w:r>
        <w:rPr>
          <w:sz w:val="24"/>
        </w:rPr>
        <w:t>Επιστροφή:</w:t>
      </w:r>
      <w:r>
        <w:rPr>
          <w:spacing w:val="-21"/>
          <w:sz w:val="24"/>
        </w:rPr>
        <w:t xml:space="preserve"> </w:t>
      </w:r>
      <w:r w:rsidR="00777FC5">
        <w:rPr>
          <w:spacing w:val="-21"/>
          <w:sz w:val="24"/>
        </w:rPr>
        <w:t>17</w:t>
      </w:r>
      <w:r>
        <w:rPr>
          <w:spacing w:val="-23"/>
          <w:sz w:val="24"/>
        </w:rPr>
        <w:t xml:space="preserve"> </w:t>
      </w:r>
      <w:r>
        <w:rPr>
          <w:sz w:val="24"/>
        </w:rPr>
        <w:t>Απριλίου</w:t>
      </w:r>
      <w:r>
        <w:rPr>
          <w:spacing w:val="-21"/>
          <w:sz w:val="24"/>
        </w:rPr>
        <w:t xml:space="preserve"> </w:t>
      </w:r>
      <w:r>
        <w:rPr>
          <w:sz w:val="24"/>
        </w:rPr>
        <w:t>20</w:t>
      </w:r>
      <w:r w:rsidR="00777FC5">
        <w:rPr>
          <w:sz w:val="24"/>
        </w:rPr>
        <w:t>22</w:t>
      </w:r>
      <w:r>
        <w:rPr>
          <w:spacing w:val="-23"/>
          <w:sz w:val="24"/>
        </w:rPr>
        <w:t xml:space="preserve"> </w:t>
      </w:r>
      <w:r>
        <w:rPr>
          <w:sz w:val="24"/>
        </w:rPr>
        <w:t>(3</w:t>
      </w:r>
      <w:r>
        <w:rPr>
          <w:spacing w:val="-21"/>
          <w:sz w:val="24"/>
        </w:rPr>
        <w:t xml:space="preserve"> </w:t>
      </w:r>
      <w:r>
        <w:rPr>
          <w:sz w:val="24"/>
        </w:rPr>
        <w:t>διανυκτερεύσεις)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line="372" w:lineRule="auto"/>
        <w:ind w:right="935" w:hanging="357"/>
        <w:rPr>
          <w:sz w:val="24"/>
        </w:rPr>
      </w:pPr>
      <w:r>
        <w:rPr>
          <w:w w:val="95"/>
          <w:sz w:val="24"/>
        </w:rPr>
        <w:t>Μεταφορικό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μέσο: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Ένα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(1)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τουριστικό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λεωφορείο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με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τις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απαραίτητες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προδιαγραφές </w:t>
      </w:r>
      <w:r>
        <w:rPr>
          <w:sz w:val="24"/>
        </w:rPr>
        <w:t>και έγγραφα</w:t>
      </w:r>
      <w:r>
        <w:rPr>
          <w:spacing w:val="-45"/>
          <w:sz w:val="24"/>
        </w:rPr>
        <w:t xml:space="preserve"> </w:t>
      </w:r>
      <w:proofErr w:type="spellStart"/>
      <w:r>
        <w:rPr>
          <w:sz w:val="24"/>
        </w:rPr>
        <w:t>καταλληλότητας</w:t>
      </w:r>
      <w:proofErr w:type="spellEnd"/>
      <w:r>
        <w:rPr>
          <w:sz w:val="24"/>
        </w:rPr>
        <w:t>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5"/>
        <w:ind w:hanging="357"/>
        <w:rPr>
          <w:sz w:val="24"/>
        </w:rPr>
      </w:pPr>
      <w:r>
        <w:rPr>
          <w:sz w:val="24"/>
        </w:rPr>
        <w:t>Αριθμός</w:t>
      </w:r>
      <w:r>
        <w:rPr>
          <w:spacing w:val="-24"/>
          <w:sz w:val="24"/>
        </w:rPr>
        <w:t xml:space="preserve"> </w:t>
      </w:r>
      <w:r>
        <w:rPr>
          <w:sz w:val="24"/>
        </w:rPr>
        <w:t>συμμετεχόντων:</w:t>
      </w:r>
      <w:r>
        <w:rPr>
          <w:spacing w:val="-22"/>
          <w:sz w:val="24"/>
        </w:rPr>
        <w:t xml:space="preserve"> </w:t>
      </w:r>
      <w:r>
        <w:rPr>
          <w:sz w:val="24"/>
        </w:rPr>
        <w:t>2</w:t>
      </w:r>
      <w:r w:rsidR="00997571">
        <w:rPr>
          <w:sz w:val="24"/>
        </w:rPr>
        <w:t>3</w:t>
      </w:r>
      <w:bookmarkStart w:id="0" w:name="_GoBack"/>
      <w:bookmarkEnd w:id="0"/>
      <w:r>
        <w:rPr>
          <w:spacing w:val="-25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24"/>
          <w:sz w:val="24"/>
        </w:rPr>
        <w:t xml:space="preserve"> </w:t>
      </w:r>
      <w:r>
        <w:rPr>
          <w:sz w:val="24"/>
        </w:rPr>
        <w:t>και</w:t>
      </w:r>
      <w:r>
        <w:rPr>
          <w:spacing w:val="-26"/>
          <w:sz w:val="24"/>
        </w:rPr>
        <w:t xml:space="preserve"> </w:t>
      </w:r>
      <w:r>
        <w:rPr>
          <w:sz w:val="24"/>
        </w:rPr>
        <w:t>3</w:t>
      </w:r>
      <w:r>
        <w:rPr>
          <w:spacing w:val="-25"/>
          <w:sz w:val="24"/>
        </w:rPr>
        <w:t xml:space="preserve"> </w:t>
      </w:r>
      <w:r>
        <w:rPr>
          <w:sz w:val="24"/>
        </w:rPr>
        <w:t>συνοδοί</w:t>
      </w:r>
      <w:r>
        <w:rPr>
          <w:spacing w:val="-24"/>
          <w:sz w:val="24"/>
        </w:rPr>
        <w:t xml:space="preserve"> </w:t>
      </w:r>
      <w:r>
        <w:rPr>
          <w:sz w:val="24"/>
        </w:rPr>
        <w:t>καθηγητές.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ind w:hanging="357"/>
        <w:rPr>
          <w:sz w:val="24"/>
        </w:rPr>
      </w:pPr>
      <w:r>
        <w:rPr>
          <w:sz w:val="24"/>
        </w:rPr>
        <w:t>Κατάλυμα:</w:t>
      </w:r>
      <w:r>
        <w:rPr>
          <w:spacing w:val="-39"/>
          <w:sz w:val="24"/>
        </w:rPr>
        <w:t xml:space="preserve"> </w:t>
      </w:r>
      <w:r>
        <w:rPr>
          <w:sz w:val="24"/>
        </w:rPr>
        <w:t>Ξενοδοχείο</w:t>
      </w:r>
      <w:r>
        <w:rPr>
          <w:spacing w:val="-38"/>
          <w:sz w:val="24"/>
        </w:rPr>
        <w:t xml:space="preserve"> </w:t>
      </w:r>
      <w:r>
        <w:rPr>
          <w:sz w:val="24"/>
        </w:rPr>
        <w:t>3*</w:t>
      </w:r>
      <w:r>
        <w:rPr>
          <w:spacing w:val="-38"/>
          <w:sz w:val="24"/>
        </w:rPr>
        <w:t xml:space="preserve"> </w:t>
      </w:r>
      <w:r>
        <w:rPr>
          <w:sz w:val="24"/>
        </w:rPr>
        <w:t>στο</w:t>
      </w:r>
      <w:r>
        <w:rPr>
          <w:spacing w:val="-40"/>
          <w:sz w:val="24"/>
        </w:rPr>
        <w:t xml:space="preserve"> </w:t>
      </w:r>
      <w:r>
        <w:rPr>
          <w:sz w:val="24"/>
        </w:rPr>
        <w:t>χωριό</w:t>
      </w:r>
      <w:r>
        <w:rPr>
          <w:spacing w:val="-39"/>
          <w:sz w:val="24"/>
        </w:rPr>
        <w:t xml:space="preserve"> </w:t>
      </w:r>
      <w:r>
        <w:rPr>
          <w:sz w:val="24"/>
        </w:rPr>
        <w:t>Κερκίνη</w:t>
      </w:r>
      <w:r>
        <w:rPr>
          <w:spacing w:val="-38"/>
          <w:sz w:val="24"/>
        </w:rPr>
        <w:t xml:space="preserve"> </w:t>
      </w:r>
      <w:r>
        <w:rPr>
          <w:sz w:val="24"/>
        </w:rPr>
        <w:t>με</w:t>
      </w:r>
      <w:r>
        <w:rPr>
          <w:spacing w:val="-41"/>
          <w:sz w:val="24"/>
        </w:rPr>
        <w:t xml:space="preserve"> </w:t>
      </w:r>
      <w:r>
        <w:rPr>
          <w:sz w:val="24"/>
        </w:rPr>
        <w:t>πλήρη</w:t>
      </w:r>
      <w:r>
        <w:rPr>
          <w:spacing w:val="-39"/>
          <w:sz w:val="24"/>
        </w:rPr>
        <w:t xml:space="preserve"> </w:t>
      </w:r>
      <w:r>
        <w:rPr>
          <w:sz w:val="24"/>
        </w:rPr>
        <w:t>διατροφή</w:t>
      </w:r>
      <w:r>
        <w:rPr>
          <w:spacing w:val="-39"/>
          <w:sz w:val="24"/>
        </w:rPr>
        <w:t xml:space="preserve"> </w:t>
      </w:r>
      <w:r>
        <w:rPr>
          <w:sz w:val="24"/>
        </w:rPr>
        <w:t>και</w:t>
      </w:r>
      <w:r>
        <w:rPr>
          <w:spacing w:val="-40"/>
          <w:sz w:val="24"/>
        </w:rPr>
        <w:t xml:space="preserve"> </w:t>
      </w:r>
      <w:r>
        <w:rPr>
          <w:sz w:val="24"/>
        </w:rPr>
        <w:t>δραστηριότητες.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60"/>
        </w:tabs>
        <w:spacing w:before="159" w:line="374" w:lineRule="auto"/>
        <w:ind w:right="936" w:hanging="357"/>
        <w:jc w:val="both"/>
        <w:rPr>
          <w:sz w:val="24"/>
        </w:rPr>
      </w:pPr>
      <w:r>
        <w:rPr>
          <w:sz w:val="24"/>
        </w:rPr>
        <w:t>Διαμονή σε τρίκλινα και τετράκλινα δωμάτια για μαθητές και μονόκλινα για καθηγητές. Όλα τα δωμάτια να βρίσκονται συγκεντρωμένα και να υπάρχει προσωπικό</w:t>
      </w:r>
      <w:r>
        <w:rPr>
          <w:spacing w:val="-23"/>
          <w:sz w:val="24"/>
        </w:rPr>
        <w:t xml:space="preserve"> </w:t>
      </w:r>
      <w:r>
        <w:rPr>
          <w:sz w:val="24"/>
        </w:rPr>
        <w:t>ασφαλείας</w:t>
      </w:r>
      <w:r>
        <w:rPr>
          <w:spacing w:val="-23"/>
          <w:sz w:val="24"/>
        </w:rPr>
        <w:t xml:space="preserve"> </w:t>
      </w:r>
      <w:r>
        <w:rPr>
          <w:sz w:val="24"/>
        </w:rPr>
        <w:t>και</w:t>
      </w:r>
      <w:r>
        <w:rPr>
          <w:spacing w:val="-23"/>
          <w:sz w:val="24"/>
        </w:rPr>
        <w:t xml:space="preserve"> </w:t>
      </w:r>
      <w:r>
        <w:rPr>
          <w:sz w:val="24"/>
        </w:rPr>
        <w:t>για</w:t>
      </w:r>
      <w:r>
        <w:rPr>
          <w:spacing w:val="-23"/>
          <w:sz w:val="24"/>
        </w:rPr>
        <w:t xml:space="preserve"> </w:t>
      </w:r>
      <w:r>
        <w:rPr>
          <w:sz w:val="24"/>
        </w:rPr>
        <w:t>τις</w:t>
      </w:r>
      <w:r>
        <w:rPr>
          <w:spacing w:val="-24"/>
          <w:sz w:val="24"/>
        </w:rPr>
        <w:t xml:space="preserve"> </w:t>
      </w:r>
      <w:r>
        <w:rPr>
          <w:sz w:val="24"/>
        </w:rPr>
        <w:t>βραδινές</w:t>
      </w:r>
      <w:r>
        <w:rPr>
          <w:spacing w:val="-25"/>
          <w:sz w:val="24"/>
        </w:rPr>
        <w:t xml:space="preserve"> </w:t>
      </w:r>
      <w:r>
        <w:rPr>
          <w:sz w:val="24"/>
        </w:rPr>
        <w:t>ώρες.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1" w:line="372" w:lineRule="auto"/>
        <w:ind w:right="941" w:hanging="357"/>
        <w:rPr>
          <w:sz w:val="24"/>
        </w:rPr>
      </w:pPr>
      <w:r>
        <w:rPr>
          <w:w w:val="95"/>
          <w:sz w:val="24"/>
        </w:rPr>
        <w:t>Γραπτή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επιβεβαίωση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ξενοδοχείων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για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διαθεσιμότητα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δωματίων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στις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συγκεκριμένες </w:t>
      </w:r>
      <w:r>
        <w:rPr>
          <w:sz w:val="24"/>
        </w:rPr>
        <w:t>ημερομηνίες.</w:t>
      </w:r>
    </w:p>
    <w:p w:rsidR="00692B50" w:rsidRDefault="00692B50">
      <w:pPr>
        <w:spacing w:line="372" w:lineRule="auto"/>
        <w:rPr>
          <w:sz w:val="24"/>
        </w:rPr>
        <w:sectPr w:rsidR="00692B50">
          <w:type w:val="continuous"/>
          <w:pgSz w:w="11910" w:h="16840"/>
          <w:pgMar w:top="580" w:right="480" w:bottom="1140" w:left="1300" w:header="720" w:footer="720" w:gutter="0"/>
          <w:cols w:space="720"/>
        </w:sectPr>
      </w:pPr>
    </w:p>
    <w:p w:rsidR="00692B50" w:rsidRDefault="00F17E35">
      <w:pPr>
        <w:spacing w:before="34"/>
        <w:ind w:left="4602"/>
        <w:rPr>
          <w:sz w:val="20"/>
        </w:rPr>
      </w:pPr>
      <w:r>
        <w:rPr>
          <w:w w:val="96"/>
          <w:sz w:val="20"/>
        </w:rPr>
        <w:lastRenderedPageBreak/>
        <w:t>2</w:t>
      </w:r>
    </w:p>
    <w:p w:rsidR="00692B50" w:rsidRDefault="00692B50">
      <w:pPr>
        <w:pStyle w:val="a3"/>
        <w:spacing w:before="7"/>
        <w:ind w:left="0" w:firstLine="0"/>
        <w:rPr>
          <w:sz w:val="21"/>
        </w:rPr>
      </w:pP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1" w:line="372" w:lineRule="auto"/>
        <w:ind w:right="934" w:hanging="357"/>
        <w:rPr>
          <w:sz w:val="24"/>
        </w:rPr>
      </w:pPr>
      <w:r>
        <w:rPr>
          <w:sz w:val="24"/>
        </w:rPr>
        <w:t>Διάθεση</w:t>
      </w:r>
      <w:r>
        <w:rPr>
          <w:spacing w:val="-47"/>
          <w:sz w:val="24"/>
        </w:rPr>
        <w:t xml:space="preserve"> </w:t>
      </w:r>
      <w:r>
        <w:rPr>
          <w:sz w:val="24"/>
        </w:rPr>
        <w:t>του</w:t>
      </w:r>
      <w:r>
        <w:rPr>
          <w:spacing w:val="-47"/>
          <w:sz w:val="24"/>
        </w:rPr>
        <w:t xml:space="preserve"> </w:t>
      </w:r>
      <w:r>
        <w:rPr>
          <w:sz w:val="24"/>
        </w:rPr>
        <w:t>λεωφορείου</w:t>
      </w:r>
      <w:r>
        <w:rPr>
          <w:spacing w:val="-46"/>
          <w:sz w:val="24"/>
        </w:rPr>
        <w:t xml:space="preserve"> </w:t>
      </w:r>
      <w:r>
        <w:rPr>
          <w:sz w:val="24"/>
        </w:rPr>
        <w:t>όλες</w:t>
      </w:r>
      <w:r>
        <w:rPr>
          <w:spacing w:val="-48"/>
          <w:sz w:val="24"/>
        </w:rPr>
        <w:t xml:space="preserve"> </w:t>
      </w:r>
      <w:r>
        <w:rPr>
          <w:sz w:val="24"/>
        </w:rPr>
        <w:t>τις</w:t>
      </w:r>
      <w:r>
        <w:rPr>
          <w:spacing w:val="-47"/>
          <w:sz w:val="24"/>
        </w:rPr>
        <w:t xml:space="preserve"> </w:t>
      </w:r>
      <w:r>
        <w:rPr>
          <w:sz w:val="24"/>
        </w:rPr>
        <w:t>μέρες</w:t>
      </w:r>
      <w:r>
        <w:rPr>
          <w:spacing w:val="-47"/>
          <w:sz w:val="24"/>
        </w:rPr>
        <w:t xml:space="preserve"> </w:t>
      </w:r>
      <w:r>
        <w:rPr>
          <w:sz w:val="24"/>
        </w:rPr>
        <w:t>για</w:t>
      </w:r>
      <w:r>
        <w:rPr>
          <w:spacing w:val="-47"/>
          <w:sz w:val="24"/>
        </w:rPr>
        <w:t xml:space="preserve"> </w:t>
      </w:r>
      <w:r>
        <w:rPr>
          <w:sz w:val="24"/>
        </w:rPr>
        <w:t>επισκέψεις</w:t>
      </w:r>
      <w:r>
        <w:rPr>
          <w:spacing w:val="-47"/>
          <w:sz w:val="24"/>
        </w:rPr>
        <w:t xml:space="preserve"> </w:t>
      </w:r>
      <w:r>
        <w:rPr>
          <w:sz w:val="24"/>
        </w:rPr>
        <w:t>και</w:t>
      </w:r>
      <w:r>
        <w:rPr>
          <w:spacing w:val="-46"/>
          <w:sz w:val="24"/>
        </w:rPr>
        <w:t xml:space="preserve"> </w:t>
      </w:r>
      <w:r>
        <w:rPr>
          <w:sz w:val="24"/>
        </w:rPr>
        <w:t>μετακινήσεις,</w:t>
      </w:r>
      <w:r>
        <w:rPr>
          <w:spacing w:val="-47"/>
          <w:sz w:val="24"/>
        </w:rPr>
        <w:t xml:space="preserve"> </w:t>
      </w:r>
      <w:r>
        <w:rPr>
          <w:sz w:val="24"/>
        </w:rPr>
        <w:t>βάσει</w:t>
      </w:r>
      <w:r>
        <w:rPr>
          <w:spacing w:val="-47"/>
          <w:sz w:val="24"/>
        </w:rPr>
        <w:t xml:space="preserve"> </w:t>
      </w:r>
      <w:r>
        <w:rPr>
          <w:sz w:val="24"/>
        </w:rPr>
        <w:t>του προγράμματος</w:t>
      </w:r>
      <w:r>
        <w:rPr>
          <w:spacing w:val="-21"/>
          <w:sz w:val="24"/>
        </w:rPr>
        <w:t xml:space="preserve"> </w:t>
      </w:r>
      <w:r>
        <w:rPr>
          <w:sz w:val="24"/>
        </w:rPr>
        <w:t>που</w:t>
      </w:r>
      <w:r>
        <w:rPr>
          <w:spacing w:val="-20"/>
          <w:sz w:val="24"/>
        </w:rPr>
        <w:t xml:space="preserve"> </w:t>
      </w:r>
      <w:r>
        <w:rPr>
          <w:sz w:val="24"/>
        </w:rPr>
        <w:t>θα</w:t>
      </w:r>
      <w:r>
        <w:rPr>
          <w:spacing w:val="-22"/>
          <w:sz w:val="24"/>
        </w:rPr>
        <w:t xml:space="preserve"> </w:t>
      </w:r>
      <w:r>
        <w:rPr>
          <w:sz w:val="24"/>
        </w:rPr>
        <w:t>υποδείξουμε.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2"/>
        <w:ind w:hanging="357"/>
        <w:rPr>
          <w:sz w:val="24"/>
        </w:rPr>
      </w:pPr>
      <w:r>
        <w:rPr>
          <w:sz w:val="24"/>
        </w:rPr>
        <w:t>Δωρεάν</w:t>
      </w:r>
      <w:r>
        <w:rPr>
          <w:spacing w:val="-21"/>
          <w:sz w:val="24"/>
        </w:rPr>
        <w:t xml:space="preserve"> </w:t>
      </w:r>
      <w:r>
        <w:rPr>
          <w:sz w:val="24"/>
        </w:rPr>
        <w:t>συμμετοχή</w:t>
      </w:r>
      <w:r>
        <w:rPr>
          <w:spacing w:val="-21"/>
          <w:sz w:val="24"/>
        </w:rPr>
        <w:t xml:space="preserve"> </w:t>
      </w:r>
      <w:r>
        <w:rPr>
          <w:sz w:val="24"/>
        </w:rPr>
        <w:t>των</w:t>
      </w:r>
      <w:r>
        <w:rPr>
          <w:spacing w:val="-24"/>
          <w:sz w:val="24"/>
        </w:rPr>
        <w:t xml:space="preserve"> </w:t>
      </w:r>
      <w:r>
        <w:rPr>
          <w:sz w:val="24"/>
        </w:rPr>
        <w:t>3</w:t>
      </w:r>
      <w:r>
        <w:rPr>
          <w:spacing w:val="-21"/>
          <w:sz w:val="24"/>
        </w:rPr>
        <w:t xml:space="preserve"> </w:t>
      </w:r>
      <w:r>
        <w:rPr>
          <w:sz w:val="24"/>
        </w:rPr>
        <w:t>συνοδών</w:t>
      </w:r>
      <w:r>
        <w:rPr>
          <w:spacing w:val="-21"/>
          <w:sz w:val="24"/>
        </w:rPr>
        <w:t xml:space="preserve"> </w:t>
      </w:r>
      <w:r>
        <w:rPr>
          <w:sz w:val="24"/>
        </w:rPr>
        <w:t>καθηγητών.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159"/>
        <w:ind w:hanging="357"/>
        <w:rPr>
          <w:sz w:val="24"/>
        </w:rPr>
      </w:pPr>
      <w:r>
        <w:rPr>
          <w:sz w:val="24"/>
        </w:rPr>
        <w:t>Συνοδός</w:t>
      </w:r>
      <w:r>
        <w:rPr>
          <w:spacing w:val="-24"/>
          <w:sz w:val="24"/>
        </w:rPr>
        <w:t xml:space="preserve"> </w:t>
      </w:r>
      <w:r>
        <w:rPr>
          <w:sz w:val="24"/>
        </w:rPr>
        <w:t>του</w:t>
      </w:r>
      <w:r>
        <w:rPr>
          <w:spacing w:val="-26"/>
          <w:sz w:val="24"/>
        </w:rPr>
        <w:t xml:space="preserve"> </w:t>
      </w:r>
      <w:r>
        <w:rPr>
          <w:sz w:val="24"/>
        </w:rPr>
        <w:t>Γραφείου</w:t>
      </w:r>
      <w:r>
        <w:rPr>
          <w:spacing w:val="-21"/>
          <w:sz w:val="24"/>
        </w:rPr>
        <w:t xml:space="preserve"> </w:t>
      </w:r>
      <w:r>
        <w:rPr>
          <w:sz w:val="24"/>
        </w:rPr>
        <w:t>καθ’</w:t>
      </w:r>
      <w:r>
        <w:rPr>
          <w:spacing w:val="-24"/>
          <w:sz w:val="24"/>
        </w:rPr>
        <w:t xml:space="preserve"> </w:t>
      </w:r>
      <w:r>
        <w:rPr>
          <w:sz w:val="24"/>
        </w:rPr>
        <w:t>όλη</w:t>
      </w:r>
      <w:r>
        <w:rPr>
          <w:spacing w:val="-24"/>
          <w:sz w:val="24"/>
        </w:rPr>
        <w:t xml:space="preserve"> </w:t>
      </w:r>
      <w:r>
        <w:rPr>
          <w:sz w:val="24"/>
        </w:rPr>
        <w:t>τη</w:t>
      </w:r>
      <w:r>
        <w:rPr>
          <w:spacing w:val="-23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-23"/>
          <w:sz w:val="24"/>
        </w:rPr>
        <w:t xml:space="preserve"> </w:t>
      </w:r>
      <w:r>
        <w:rPr>
          <w:sz w:val="24"/>
        </w:rPr>
        <w:t>της</w:t>
      </w:r>
      <w:r>
        <w:rPr>
          <w:spacing w:val="-28"/>
          <w:sz w:val="24"/>
        </w:rPr>
        <w:t xml:space="preserve"> </w:t>
      </w:r>
      <w:r>
        <w:rPr>
          <w:sz w:val="24"/>
        </w:rPr>
        <w:t>εκδρομής.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  <w:tab w:val="left" w:pos="6759"/>
        </w:tabs>
        <w:spacing w:line="372" w:lineRule="auto"/>
        <w:ind w:right="940" w:hanging="357"/>
        <w:rPr>
          <w:sz w:val="24"/>
        </w:rPr>
      </w:pPr>
      <w:r>
        <w:rPr>
          <w:sz w:val="24"/>
        </w:rPr>
        <w:t xml:space="preserve">Υ.Δ. ότι το ταξιδιωτικό γραφείο διαθέτει </w:t>
      </w:r>
      <w:r>
        <w:rPr>
          <w:spacing w:val="1"/>
          <w:sz w:val="24"/>
        </w:rPr>
        <w:t xml:space="preserve"> </w:t>
      </w:r>
      <w:r>
        <w:rPr>
          <w:sz w:val="24"/>
        </w:rPr>
        <w:t>ειδικό</w:t>
      </w:r>
      <w:r>
        <w:rPr>
          <w:spacing w:val="13"/>
          <w:sz w:val="24"/>
        </w:rPr>
        <w:t xml:space="preserve"> </w:t>
      </w:r>
      <w:r>
        <w:rPr>
          <w:sz w:val="24"/>
        </w:rPr>
        <w:t>σήμα</w:t>
      </w:r>
      <w:r>
        <w:rPr>
          <w:sz w:val="24"/>
        </w:rPr>
        <w:tab/>
        <w:t>και πληροί τις νόμιμες προϋποθέσεις</w:t>
      </w:r>
      <w:r>
        <w:rPr>
          <w:spacing w:val="-20"/>
          <w:sz w:val="24"/>
        </w:rPr>
        <w:t xml:space="preserve"> </w:t>
      </w:r>
      <w:r>
        <w:rPr>
          <w:sz w:val="24"/>
        </w:rPr>
        <w:t>λειτουργίας.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4"/>
        <w:ind w:hanging="357"/>
        <w:rPr>
          <w:sz w:val="24"/>
        </w:rPr>
      </w:pPr>
      <w:r>
        <w:rPr>
          <w:sz w:val="24"/>
        </w:rPr>
        <w:t>Ασφάλιση Ευθύνης</w:t>
      </w:r>
      <w:r>
        <w:rPr>
          <w:spacing w:val="-40"/>
          <w:sz w:val="24"/>
        </w:rPr>
        <w:t xml:space="preserve"> </w:t>
      </w:r>
      <w:r>
        <w:rPr>
          <w:sz w:val="24"/>
        </w:rPr>
        <w:t>Διοργανωτή.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line="372" w:lineRule="auto"/>
        <w:ind w:right="935" w:hanging="357"/>
        <w:rPr>
          <w:sz w:val="24"/>
        </w:rPr>
      </w:pPr>
      <w:r>
        <w:rPr>
          <w:sz w:val="24"/>
        </w:rPr>
        <w:t>Ασφάλιση για ιατροφαρμακευτική περίθαλψη και γενικά κάλυψη εξόδων σε περίπτωση</w:t>
      </w:r>
      <w:r>
        <w:rPr>
          <w:spacing w:val="-20"/>
          <w:sz w:val="24"/>
        </w:rPr>
        <w:t xml:space="preserve"> </w:t>
      </w:r>
      <w:r>
        <w:rPr>
          <w:sz w:val="24"/>
        </w:rPr>
        <w:t>ατυχήματος</w:t>
      </w:r>
      <w:r>
        <w:rPr>
          <w:spacing w:val="-23"/>
          <w:sz w:val="24"/>
        </w:rPr>
        <w:t xml:space="preserve"> </w:t>
      </w:r>
      <w:r>
        <w:rPr>
          <w:sz w:val="24"/>
        </w:rPr>
        <w:t>ή</w:t>
      </w:r>
      <w:r>
        <w:rPr>
          <w:spacing w:val="-20"/>
          <w:sz w:val="24"/>
        </w:rPr>
        <w:t xml:space="preserve"> </w:t>
      </w:r>
      <w:r>
        <w:rPr>
          <w:sz w:val="24"/>
        </w:rPr>
        <w:t>ασθένειας.</w:t>
      </w:r>
    </w:p>
    <w:p w:rsidR="003909C9" w:rsidRDefault="00B57D89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line="372" w:lineRule="auto"/>
        <w:ind w:right="935" w:hanging="357"/>
        <w:rPr>
          <w:sz w:val="24"/>
        </w:rPr>
      </w:pPr>
      <w:r>
        <w:rPr>
          <w:sz w:val="24"/>
        </w:rPr>
        <w:t>Τελική συνολική τιμή οργανωμένου ταξιδιού ( Συμπεριλαμβανομένου Φ.Π.Α).</w:t>
      </w:r>
    </w:p>
    <w:p w:rsidR="00B57D89" w:rsidRDefault="00B57D89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line="372" w:lineRule="auto"/>
        <w:ind w:right="935" w:hanging="357"/>
        <w:rPr>
          <w:sz w:val="24"/>
        </w:rPr>
      </w:pPr>
      <w:r>
        <w:rPr>
          <w:sz w:val="24"/>
        </w:rPr>
        <w:t>Επιβάρυνση ανά μαθητή ( Συμπεριλαμβανομένου Φ.Π.Α).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5"/>
        <w:ind w:hanging="357"/>
        <w:rPr>
          <w:sz w:val="24"/>
        </w:rPr>
      </w:pPr>
      <w:r>
        <w:rPr>
          <w:sz w:val="24"/>
        </w:rPr>
        <w:t>Εκδήλωση</w:t>
      </w:r>
      <w:r>
        <w:rPr>
          <w:spacing w:val="-32"/>
          <w:sz w:val="24"/>
        </w:rPr>
        <w:t xml:space="preserve"> </w:t>
      </w:r>
      <w:r>
        <w:rPr>
          <w:sz w:val="24"/>
        </w:rPr>
        <w:t>ενδιαφέροντος</w:t>
      </w:r>
      <w:r>
        <w:rPr>
          <w:spacing w:val="-32"/>
          <w:sz w:val="24"/>
        </w:rPr>
        <w:t xml:space="preserve"> </w:t>
      </w:r>
      <w:r>
        <w:rPr>
          <w:sz w:val="24"/>
        </w:rPr>
        <w:t>μέχρι</w:t>
      </w:r>
      <w:r>
        <w:rPr>
          <w:spacing w:val="-30"/>
          <w:sz w:val="24"/>
        </w:rPr>
        <w:t xml:space="preserve"> </w:t>
      </w:r>
      <w:r>
        <w:rPr>
          <w:sz w:val="24"/>
        </w:rPr>
        <w:t>Παρασκευή</w:t>
      </w:r>
      <w:r>
        <w:rPr>
          <w:spacing w:val="-32"/>
          <w:sz w:val="24"/>
        </w:rPr>
        <w:t xml:space="preserve"> </w:t>
      </w:r>
      <w:r w:rsidR="00777FC5">
        <w:rPr>
          <w:spacing w:val="-32"/>
          <w:sz w:val="24"/>
        </w:rPr>
        <w:t xml:space="preserve">18 </w:t>
      </w:r>
      <w:r>
        <w:rPr>
          <w:spacing w:val="-32"/>
          <w:sz w:val="24"/>
        </w:rPr>
        <w:t xml:space="preserve"> </w:t>
      </w:r>
      <w:r>
        <w:rPr>
          <w:sz w:val="24"/>
        </w:rPr>
        <w:t>Μαρτίου</w:t>
      </w:r>
      <w:r>
        <w:rPr>
          <w:spacing w:val="-32"/>
          <w:sz w:val="24"/>
        </w:rPr>
        <w:t xml:space="preserve"> </w:t>
      </w:r>
      <w:r>
        <w:rPr>
          <w:sz w:val="24"/>
        </w:rPr>
        <w:t>20</w:t>
      </w:r>
      <w:r w:rsidR="00777FC5">
        <w:rPr>
          <w:sz w:val="24"/>
        </w:rPr>
        <w:t>22</w:t>
      </w:r>
      <w:r>
        <w:rPr>
          <w:spacing w:val="-31"/>
          <w:sz w:val="24"/>
        </w:rPr>
        <w:t xml:space="preserve"> </w:t>
      </w:r>
      <w:r>
        <w:rPr>
          <w:sz w:val="24"/>
        </w:rPr>
        <w:t>και</w:t>
      </w:r>
      <w:r>
        <w:rPr>
          <w:spacing w:val="-33"/>
          <w:sz w:val="24"/>
        </w:rPr>
        <w:t xml:space="preserve"> </w:t>
      </w:r>
      <w:r>
        <w:rPr>
          <w:sz w:val="24"/>
        </w:rPr>
        <w:t>ώρα</w:t>
      </w:r>
      <w:r>
        <w:rPr>
          <w:spacing w:val="-32"/>
          <w:sz w:val="24"/>
        </w:rPr>
        <w:t xml:space="preserve"> </w:t>
      </w:r>
      <w:r>
        <w:rPr>
          <w:sz w:val="24"/>
        </w:rPr>
        <w:t>1</w:t>
      </w:r>
      <w:r w:rsidR="00777FC5">
        <w:rPr>
          <w:sz w:val="24"/>
        </w:rPr>
        <w:t>2</w:t>
      </w:r>
      <w:r>
        <w:rPr>
          <w:sz w:val="24"/>
        </w:rPr>
        <w:t>:00</w:t>
      </w:r>
      <w:r>
        <w:rPr>
          <w:spacing w:val="-32"/>
          <w:sz w:val="24"/>
        </w:rPr>
        <w:t xml:space="preserve"> </w:t>
      </w:r>
      <w:r>
        <w:rPr>
          <w:sz w:val="24"/>
        </w:rPr>
        <w:t>μ.μ.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ind w:hanging="357"/>
        <w:rPr>
          <w:sz w:val="24"/>
        </w:rPr>
      </w:pPr>
      <w:r>
        <w:rPr>
          <w:sz w:val="24"/>
        </w:rPr>
        <w:t>Άνοιγμα</w:t>
      </w:r>
      <w:r>
        <w:rPr>
          <w:spacing w:val="-25"/>
          <w:sz w:val="24"/>
        </w:rPr>
        <w:t xml:space="preserve"> </w:t>
      </w:r>
      <w:r>
        <w:rPr>
          <w:sz w:val="24"/>
        </w:rPr>
        <w:t>προσφορών</w:t>
      </w:r>
      <w:r>
        <w:rPr>
          <w:spacing w:val="-24"/>
          <w:sz w:val="24"/>
        </w:rPr>
        <w:t xml:space="preserve"> </w:t>
      </w:r>
      <w:r>
        <w:rPr>
          <w:sz w:val="24"/>
        </w:rPr>
        <w:t>Παρασκευή</w:t>
      </w:r>
      <w:r>
        <w:rPr>
          <w:spacing w:val="-25"/>
          <w:sz w:val="24"/>
        </w:rPr>
        <w:t xml:space="preserve"> </w:t>
      </w:r>
      <w:r>
        <w:rPr>
          <w:sz w:val="24"/>
        </w:rPr>
        <w:t>22</w:t>
      </w:r>
      <w:r>
        <w:rPr>
          <w:spacing w:val="-26"/>
          <w:sz w:val="24"/>
        </w:rPr>
        <w:t xml:space="preserve"> </w:t>
      </w:r>
      <w:r>
        <w:rPr>
          <w:sz w:val="24"/>
        </w:rPr>
        <w:t>Μαρτίου</w:t>
      </w:r>
      <w:r>
        <w:rPr>
          <w:spacing w:val="-25"/>
          <w:sz w:val="24"/>
        </w:rPr>
        <w:t xml:space="preserve"> </w:t>
      </w:r>
      <w:r>
        <w:rPr>
          <w:sz w:val="24"/>
        </w:rPr>
        <w:t>20</w:t>
      </w:r>
      <w:r w:rsidR="00B57D89">
        <w:rPr>
          <w:sz w:val="24"/>
        </w:rPr>
        <w:t>22</w:t>
      </w:r>
      <w:r>
        <w:rPr>
          <w:spacing w:val="-24"/>
          <w:sz w:val="24"/>
        </w:rPr>
        <w:t xml:space="preserve"> </w:t>
      </w:r>
      <w:r>
        <w:rPr>
          <w:sz w:val="24"/>
        </w:rPr>
        <w:t>και</w:t>
      </w:r>
      <w:r>
        <w:rPr>
          <w:spacing w:val="-27"/>
          <w:sz w:val="24"/>
        </w:rPr>
        <w:t xml:space="preserve"> </w:t>
      </w:r>
      <w:r>
        <w:rPr>
          <w:sz w:val="24"/>
        </w:rPr>
        <w:t>ώρα</w:t>
      </w:r>
      <w:r>
        <w:rPr>
          <w:spacing w:val="-26"/>
          <w:sz w:val="24"/>
        </w:rPr>
        <w:t xml:space="preserve"> </w:t>
      </w:r>
      <w:r>
        <w:rPr>
          <w:sz w:val="24"/>
        </w:rPr>
        <w:t>1</w:t>
      </w:r>
      <w:r w:rsidR="00777FC5">
        <w:rPr>
          <w:sz w:val="24"/>
        </w:rPr>
        <w:t>2</w:t>
      </w:r>
      <w:r>
        <w:rPr>
          <w:sz w:val="24"/>
        </w:rPr>
        <w:t>:30</w:t>
      </w:r>
      <w:r>
        <w:rPr>
          <w:spacing w:val="-27"/>
          <w:sz w:val="24"/>
        </w:rPr>
        <w:t xml:space="preserve"> </w:t>
      </w:r>
      <w:r>
        <w:rPr>
          <w:sz w:val="24"/>
        </w:rPr>
        <w:t>μ.μ.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159"/>
        <w:ind w:hanging="357"/>
        <w:rPr>
          <w:sz w:val="24"/>
        </w:rPr>
      </w:pPr>
      <w:r>
        <w:rPr>
          <w:sz w:val="24"/>
        </w:rPr>
        <w:t>Γίνονται</w:t>
      </w:r>
      <w:r>
        <w:rPr>
          <w:spacing w:val="-40"/>
          <w:sz w:val="24"/>
        </w:rPr>
        <w:t xml:space="preserve"> </w:t>
      </w:r>
      <w:r>
        <w:rPr>
          <w:sz w:val="24"/>
        </w:rPr>
        <w:t>δεκτές</w:t>
      </w:r>
      <w:r>
        <w:rPr>
          <w:spacing w:val="-39"/>
          <w:sz w:val="24"/>
        </w:rPr>
        <w:t xml:space="preserve"> </w:t>
      </w:r>
      <w:r>
        <w:rPr>
          <w:sz w:val="24"/>
        </w:rPr>
        <w:t>προσφορές</w:t>
      </w:r>
      <w:r>
        <w:rPr>
          <w:spacing w:val="-39"/>
          <w:sz w:val="24"/>
        </w:rPr>
        <w:t xml:space="preserve"> </w:t>
      </w:r>
      <w:r>
        <w:rPr>
          <w:sz w:val="24"/>
        </w:rPr>
        <w:t>σε</w:t>
      </w:r>
      <w:r>
        <w:rPr>
          <w:spacing w:val="-39"/>
          <w:sz w:val="24"/>
        </w:rPr>
        <w:t xml:space="preserve"> </w:t>
      </w:r>
      <w:r>
        <w:rPr>
          <w:sz w:val="24"/>
        </w:rPr>
        <w:t>κλειστό</w:t>
      </w:r>
      <w:r>
        <w:rPr>
          <w:spacing w:val="-38"/>
          <w:sz w:val="24"/>
        </w:rPr>
        <w:t xml:space="preserve"> </w:t>
      </w:r>
      <w:r>
        <w:rPr>
          <w:sz w:val="24"/>
        </w:rPr>
        <w:t>φάκελο</w:t>
      </w:r>
      <w:r>
        <w:rPr>
          <w:spacing w:val="-39"/>
          <w:sz w:val="24"/>
        </w:rPr>
        <w:t xml:space="preserve"> </w:t>
      </w:r>
      <w:r>
        <w:rPr>
          <w:sz w:val="24"/>
        </w:rPr>
        <w:t>και</w:t>
      </w:r>
      <w:r>
        <w:rPr>
          <w:spacing w:val="-39"/>
          <w:sz w:val="24"/>
        </w:rPr>
        <w:t xml:space="preserve"> </w:t>
      </w:r>
      <w:r>
        <w:rPr>
          <w:sz w:val="24"/>
        </w:rPr>
        <w:t>όχι</w:t>
      </w:r>
      <w:r>
        <w:rPr>
          <w:spacing w:val="-39"/>
          <w:sz w:val="24"/>
        </w:rPr>
        <w:t xml:space="preserve"> </w:t>
      </w:r>
      <w:r>
        <w:rPr>
          <w:sz w:val="24"/>
        </w:rPr>
        <w:t>με</w:t>
      </w:r>
      <w:r>
        <w:rPr>
          <w:spacing w:val="-39"/>
          <w:sz w:val="24"/>
        </w:rPr>
        <w:t xml:space="preserve"> </w:t>
      </w:r>
      <w:r>
        <w:rPr>
          <w:sz w:val="24"/>
        </w:rPr>
        <w:t>ηλεκτρονικό</w:t>
      </w:r>
      <w:r>
        <w:rPr>
          <w:spacing w:val="-38"/>
          <w:sz w:val="24"/>
        </w:rPr>
        <w:t xml:space="preserve"> </w:t>
      </w:r>
      <w:r>
        <w:rPr>
          <w:sz w:val="24"/>
        </w:rPr>
        <w:t>ταχυδρομείο</w:t>
      </w:r>
      <w:r>
        <w:rPr>
          <w:spacing w:val="-37"/>
          <w:sz w:val="24"/>
        </w:rPr>
        <w:t xml:space="preserve"> </w:t>
      </w:r>
      <w:r>
        <w:rPr>
          <w:sz w:val="24"/>
        </w:rPr>
        <w:t>.</w:t>
      </w:r>
    </w:p>
    <w:p w:rsidR="00692B50" w:rsidRDefault="00F17E35">
      <w:pPr>
        <w:pStyle w:val="a4"/>
        <w:numPr>
          <w:ilvl w:val="0"/>
          <w:numId w:val="1"/>
        </w:numPr>
        <w:tabs>
          <w:tab w:val="left" w:pos="759"/>
          <w:tab w:val="left" w:pos="760"/>
        </w:tabs>
        <w:spacing w:before="156" w:line="369" w:lineRule="auto"/>
        <w:ind w:right="933" w:hanging="357"/>
        <w:rPr>
          <w:sz w:val="24"/>
        </w:rPr>
      </w:pPr>
      <w:r>
        <w:rPr>
          <w:sz w:val="24"/>
        </w:rPr>
        <w:t xml:space="preserve">Οποιαδήποτε προσφορά δεν πληροί τις προϋποθέσεις </w:t>
      </w:r>
      <w:r>
        <w:rPr>
          <w:w w:val="105"/>
          <w:sz w:val="24"/>
        </w:rPr>
        <w:t xml:space="preserve">– </w:t>
      </w:r>
      <w:r>
        <w:rPr>
          <w:sz w:val="24"/>
        </w:rPr>
        <w:t>προδιαγραφές της προκήρυξης αυτόματα</w:t>
      </w:r>
      <w:r>
        <w:rPr>
          <w:spacing w:val="-43"/>
          <w:sz w:val="24"/>
        </w:rPr>
        <w:t xml:space="preserve"> </w:t>
      </w:r>
      <w:r>
        <w:rPr>
          <w:sz w:val="24"/>
        </w:rPr>
        <w:t>αποκλείεται.</w:t>
      </w:r>
    </w:p>
    <w:p w:rsidR="00692B50" w:rsidRDefault="00692B50">
      <w:pPr>
        <w:pStyle w:val="a3"/>
        <w:ind w:left="0" w:firstLine="0"/>
      </w:pPr>
    </w:p>
    <w:p w:rsidR="00692B50" w:rsidRDefault="00692B50">
      <w:pPr>
        <w:pStyle w:val="a3"/>
        <w:ind w:left="0" w:firstLine="0"/>
      </w:pPr>
    </w:p>
    <w:p w:rsidR="00692B50" w:rsidRDefault="00692B50">
      <w:pPr>
        <w:pStyle w:val="a3"/>
        <w:spacing w:before="10"/>
        <w:ind w:left="0" w:firstLine="0"/>
        <w:rPr>
          <w:sz w:val="28"/>
        </w:rPr>
      </w:pPr>
    </w:p>
    <w:p w:rsidR="00692B50" w:rsidRDefault="00F17E35">
      <w:pPr>
        <w:pStyle w:val="1"/>
        <w:ind w:left="4862" w:right="3151"/>
        <w:jc w:val="center"/>
      </w:pPr>
      <w:r>
        <w:t>Η Διευθύντρια</w:t>
      </w:r>
    </w:p>
    <w:p w:rsidR="00692B50" w:rsidRDefault="00692B50">
      <w:pPr>
        <w:pStyle w:val="a3"/>
        <w:ind w:left="0" w:firstLine="0"/>
        <w:rPr>
          <w:b/>
        </w:rPr>
      </w:pPr>
    </w:p>
    <w:p w:rsidR="00692B50" w:rsidRDefault="00692B50">
      <w:pPr>
        <w:pStyle w:val="a3"/>
        <w:spacing w:before="8"/>
        <w:ind w:left="0" w:firstLine="0"/>
        <w:rPr>
          <w:b/>
          <w:sz w:val="27"/>
        </w:rPr>
      </w:pPr>
    </w:p>
    <w:p w:rsidR="00692B50" w:rsidRDefault="00F17E35">
      <w:pPr>
        <w:ind w:left="5022" w:right="3151"/>
        <w:jc w:val="center"/>
        <w:rPr>
          <w:b/>
          <w:sz w:val="24"/>
        </w:rPr>
      </w:pPr>
      <w:r>
        <w:rPr>
          <w:b/>
          <w:sz w:val="24"/>
        </w:rPr>
        <w:t xml:space="preserve">Ιωάννα </w:t>
      </w:r>
      <w:proofErr w:type="spellStart"/>
      <w:r>
        <w:rPr>
          <w:b/>
          <w:sz w:val="24"/>
        </w:rPr>
        <w:t>Μπισιώτη</w:t>
      </w:r>
      <w:proofErr w:type="spellEnd"/>
    </w:p>
    <w:sectPr w:rsidR="00692B50">
      <w:pgSz w:w="11910" w:h="16840"/>
      <w:pgMar w:top="660" w:right="480" w:bottom="1140" w:left="130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90" w:rsidRDefault="00A25F90">
      <w:r>
        <w:separator/>
      </w:r>
    </w:p>
  </w:endnote>
  <w:endnote w:type="continuationSeparator" w:id="0">
    <w:p w:rsidR="00A25F90" w:rsidRDefault="00A2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50" w:rsidRDefault="00F17E35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9947910</wp:posOffset>
              </wp:positionV>
              <wp:extent cx="114935" cy="152400"/>
              <wp:effectExtent l="0" t="381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B50" w:rsidRDefault="00F17E35">
                          <w:pPr>
                            <w:spacing w:line="21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6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3.3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" filled="f" stroked="f">
              <v:textbox inset="0,0,0,0">
                <w:txbxContent>
                  <w:p w:rsidR="00692B50" w:rsidRDefault="00F17E35">
                    <w:pPr>
                      <w:spacing w:line="21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6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90" w:rsidRDefault="00A25F90">
      <w:r>
        <w:separator/>
      </w:r>
    </w:p>
  </w:footnote>
  <w:footnote w:type="continuationSeparator" w:id="0">
    <w:p w:rsidR="00A25F90" w:rsidRDefault="00A2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346"/>
    <w:multiLevelType w:val="hybridMultilevel"/>
    <w:tmpl w:val="D43483EA"/>
    <w:lvl w:ilvl="0" w:tplc="5226EA1A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6B6ECCA0">
      <w:numFmt w:val="bullet"/>
      <w:lvlText w:val="•"/>
      <w:lvlJc w:val="left"/>
      <w:pPr>
        <w:ind w:left="1696" w:hanging="358"/>
      </w:pPr>
      <w:rPr>
        <w:rFonts w:hint="default"/>
        <w:lang w:val="el-GR" w:eastAsia="el-GR" w:bidi="el-GR"/>
      </w:rPr>
    </w:lvl>
    <w:lvl w:ilvl="2" w:tplc="BB8C9C42">
      <w:numFmt w:val="bullet"/>
      <w:lvlText w:val="•"/>
      <w:lvlJc w:val="left"/>
      <w:pPr>
        <w:ind w:left="2633" w:hanging="358"/>
      </w:pPr>
      <w:rPr>
        <w:rFonts w:hint="default"/>
        <w:lang w:val="el-GR" w:eastAsia="el-GR" w:bidi="el-GR"/>
      </w:rPr>
    </w:lvl>
    <w:lvl w:ilvl="3" w:tplc="24C84E08">
      <w:numFmt w:val="bullet"/>
      <w:lvlText w:val="•"/>
      <w:lvlJc w:val="left"/>
      <w:pPr>
        <w:ind w:left="3569" w:hanging="358"/>
      </w:pPr>
      <w:rPr>
        <w:rFonts w:hint="default"/>
        <w:lang w:val="el-GR" w:eastAsia="el-GR" w:bidi="el-GR"/>
      </w:rPr>
    </w:lvl>
    <w:lvl w:ilvl="4" w:tplc="F62819BA">
      <w:numFmt w:val="bullet"/>
      <w:lvlText w:val="•"/>
      <w:lvlJc w:val="left"/>
      <w:pPr>
        <w:ind w:left="4506" w:hanging="358"/>
      </w:pPr>
      <w:rPr>
        <w:rFonts w:hint="default"/>
        <w:lang w:val="el-GR" w:eastAsia="el-GR" w:bidi="el-GR"/>
      </w:rPr>
    </w:lvl>
    <w:lvl w:ilvl="5" w:tplc="493273FC">
      <w:numFmt w:val="bullet"/>
      <w:lvlText w:val="•"/>
      <w:lvlJc w:val="left"/>
      <w:pPr>
        <w:ind w:left="5443" w:hanging="358"/>
      </w:pPr>
      <w:rPr>
        <w:rFonts w:hint="default"/>
        <w:lang w:val="el-GR" w:eastAsia="el-GR" w:bidi="el-GR"/>
      </w:rPr>
    </w:lvl>
    <w:lvl w:ilvl="6" w:tplc="135C36CC">
      <w:numFmt w:val="bullet"/>
      <w:lvlText w:val="•"/>
      <w:lvlJc w:val="left"/>
      <w:pPr>
        <w:ind w:left="6379" w:hanging="358"/>
      </w:pPr>
      <w:rPr>
        <w:rFonts w:hint="default"/>
        <w:lang w:val="el-GR" w:eastAsia="el-GR" w:bidi="el-GR"/>
      </w:rPr>
    </w:lvl>
    <w:lvl w:ilvl="7" w:tplc="9B7ED522">
      <w:numFmt w:val="bullet"/>
      <w:lvlText w:val="•"/>
      <w:lvlJc w:val="left"/>
      <w:pPr>
        <w:ind w:left="7316" w:hanging="358"/>
      </w:pPr>
      <w:rPr>
        <w:rFonts w:hint="default"/>
        <w:lang w:val="el-GR" w:eastAsia="el-GR" w:bidi="el-GR"/>
      </w:rPr>
    </w:lvl>
    <w:lvl w:ilvl="8" w:tplc="29C6DB4C">
      <w:numFmt w:val="bullet"/>
      <w:lvlText w:val="•"/>
      <w:lvlJc w:val="left"/>
      <w:pPr>
        <w:ind w:left="8253" w:hanging="35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50"/>
    <w:rsid w:val="00270499"/>
    <w:rsid w:val="00364D77"/>
    <w:rsid w:val="003909C9"/>
    <w:rsid w:val="00692B50"/>
    <w:rsid w:val="007552D9"/>
    <w:rsid w:val="00777FC5"/>
    <w:rsid w:val="00997571"/>
    <w:rsid w:val="00A25F90"/>
    <w:rsid w:val="00B57D89"/>
    <w:rsid w:val="00DF26C7"/>
    <w:rsid w:val="00F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9B21D"/>
  <w15:docId w15:val="{6CD46F3D-3B72-4226-A90E-CDF82327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el-GR" w:eastAsia="el-GR" w:bidi="el-GR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9" w:hanging="35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7"/>
      <w:ind w:left="759" w:hanging="35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2022-03-14T09:07:00Z</dcterms:created>
  <dcterms:modified xsi:type="dcterms:W3CDTF">2022-03-14T10:08:00Z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2019-03-28T00:00:00Z</vt:filetime>
  </property>
</Properties>
</file>